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47F" w:rsidRDefault="00FD7D76">
      <w:pPr>
        <w:jc w:val="center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b/>
        </w:rPr>
        <w:t>CHAMADA PÚBLICA N° 01/2022</w:t>
      </w: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PROCESSO N° 23051.014905/2022-68</w:t>
      </w:r>
    </w:p>
    <w:p w:rsidR="00E3347F" w:rsidRDefault="00E3347F">
      <w:pPr>
        <w:spacing w:line="276" w:lineRule="auto"/>
        <w:rPr>
          <w:rFonts w:ascii="Arial" w:eastAsia="Arial" w:hAnsi="Arial" w:cs="Arial"/>
        </w:rPr>
      </w:pPr>
    </w:p>
    <w:p w:rsidR="00E3347F" w:rsidRDefault="00FD7D76">
      <w:pP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ANEXO VIII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</w:rPr>
      </w:pPr>
    </w:p>
    <w:p w:rsidR="00E3347F" w:rsidRDefault="00FD7D76">
      <w:pP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MODELO DE DECLARAÇÃO DE RESPONSABILIDADE PELO CONTROLE DO LIMITE INDIVIDUAL DE VENDA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  <w:color w:val="000000"/>
        </w:rPr>
      </w:pPr>
    </w:p>
    <w:p w:rsidR="00E3347F" w:rsidRDefault="00FD7D7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Ref.: Chamada Pública </w:t>
      </w:r>
      <w:r>
        <w:rPr>
          <w:rFonts w:ascii="Arial" w:eastAsia="Arial" w:hAnsi="Arial" w:cs="Arial"/>
          <w:b/>
        </w:rPr>
        <w:t>01/2022</w:t>
      </w:r>
      <w:r>
        <w:rPr>
          <w:rFonts w:ascii="Arial" w:eastAsia="Arial" w:hAnsi="Arial" w:cs="Arial"/>
          <w:b/>
          <w:color w:val="000000"/>
        </w:rPr>
        <w:br/>
      </w:r>
    </w:p>
    <w:p w:rsidR="00E3347F" w:rsidRDefault="00FD7D76">
      <w:pPr>
        <w:spacing w:before="120"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FF"/>
          <w:u w:val="single"/>
        </w:rPr>
        <w:t>(</w:t>
      </w:r>
      <w:proofErr w:type="gramStart"/>
      <w:r>
        <w:rPr>
          <w:rFonts w:ascii="Arial" w:eastAsia="Arial" w:hAnsi="Arial" w:cs="Arial"/>
          <w:b/>
          <w:color w:val="0000FF"/>
          <w:u w:val="single"/>
        </w:rPr>
        <w:t>nome</w:t>
      </w:r>
      <w:proofErr w:type="gramEnd"/>
      <w:r>
        <w:rPr>
          <w:rFonts w:ascii="Arial" w:eastAsia="Arial" w:hAnsi="Arial" w:cs="Arial"/>
          <w:b/>
          <w:color w:val="0000FF"/>
          <w:u w:val="single"/>
        </w:rPr>
        <w:t xml:space="preserve"> do grupo formal</w:t>
      </w:r>
      <w:r>
        <w:rPr>
          <w:rFonts w:ascii="Arial" w:eastAsia="Arial" w:hAnsi="Arial" w:cs="Arial"/>
          <w:color w:val="0000FF"/>
          <w:u w:val="single"/>
        </w:rPr>
        <w:t>)</w:t>
      </w:r>
      <w:r>
        <w:rPr>
          <w:rFonts w:ascii="Arial" w:eastAsia="Arial" w:hAnsi="Arial" w:cs="Arial"/>
          <w:color w:val="000000"/>
        </w:rPr>
        <w:t xml:space="preserve">, inscrito no CNPJ n° ........., por intermédio de seu representante legal, o(a) </w:t>
      </w:r>
      <w:proofErr w:type="spellStart"/>
      <w:r>
        <w:rPr>
          <w:rFonts w:ascii="Arial" w:eastAsia="Arial" w:hAnsi="Arial" w:cs="Arial"/>
          <w:color w:val="000000"/>
        </w:rPr>
        <w:t>Sr</w:t>
      </w:r>
      <w:proofErr w:type="spellEnd"/>
      <w:r>
        <w:rPr>
          <w:rFonts w:ascii="Arial" w:eastAsia="Arial" w:hAnsi="Arial" w:cs="Arial"/>
          <w:color w:val="000000"/>
        </w:rPr>
        <w:t xml:space="preserve">(a) </w:t>
      </w:r>
      <w:r>
        <w:rPr>
          <w:rFonts w:ascii="Arial" w:eastAsia="Arial" w:hAnsi="Arial" w:cs="Arial"/>
          <w:color w:val="0000FF"/>
        </w:rPr>
        <w:t>(</w:t>
      </w:r>
      <w:r>
        <w:rPr>
          <w:rFonts w:ascii="Arial" w:eastAsia="Arial" w:hAnsi="Arial" w:cs="Arial"/>
          <w:b/>
          <w:color w:val="0000FF"/>
        </w:rPr>
        <w:t>nome do representante legal</w:t>
      </w:r>
      <w:r>
        <w:rPr>
          <w:rFonts w:ascii="Arial" w:eastAsia="Arial" w:hAnsi="Arial" w:cs="Arial"/>
          <w:color w:val="0000FF"/>
        </w:rPr>
        <w:t>)</w:t>
      </w:r>
      <w:r>
        <w:rPr>
          <w:rFonts w:ascii="Arial" w:eastAsia="Arial" w:hAnsi="Arial" w:cs="Arial"/>
          <w:color w:val="000000"/>
        </w:rPr>
        <w:t xml:space="preserve">, portador(a) da Carteira de Identidade n°....... </w:t>
      </w:r>
      <w:proofErr w:type="gramStart"/>
      <w:r>
        <w:rPr>
          <w:rFonts w:ascii="Arial" w:eastAsia="Arial" w:hAnsi="Arial" w:cs="Arial"/>
          <w:color w:val="000000"/>
        </w:rPr>
        <w:t>e</w:t>
      </w:r>
      <w:proofErr w:type="gramEnd"/>
      <w:r>
        <w:rPr>
          <w:rFonts w:ascii="Arial" w:eastAsia="Arial" w:hAnsi="Arial" w:cs="Arial"/>
          <w:color w:val="000000"/>
        </w:rPr>
        <w:t xml:space="preserve"> do CPF n° ........, </w:t>
      </w:r>
      <w:r>
        <w:rPr>
          <w:rFonts w:ascii="Arial" w:eastAsia="Arial" w:hAnsi="Arial" w:cs="Arial"/>
          <w:b/>
          <w:color w:val="000000"/>
        </w:rPr>
        <w:t>DECLARA</w:t>
      </w:r>
      <w:r>
        <w:rPr>
          <w:rFonts w:ascii="Arial" w:eastAsia="Arial" w:hAnsi="Arial" w:cs="Arial"/>
          <w:color w:val="000000"/>
        </w:rPr>
        <w:t xml:space="preserve">, sob as penas da lei, para fins da Chamada Pública </w:t>
      </w:r>
      <w:r>
        <w:rPr>
          <w:rFonts w:ascii="Arial" w:eastAsia="Arial" w:hAnsi="Arial" w:cs="Arial"/>
        </w:rPr>
        <w:t>01/2022</w:t>
      </w:r>
      <w:r>
        <w:rPr>
          <w:rFonts w:ascii="Arial" w:eastAsia="Arial" w:hAnsi="Arial" w:cs="Arial"/>
          <w:color w:val="000000"/>
        </w:rPr>
        <w:t>, que é o responsável pelo controle do atendimento do limite individual de venda de seus associados/cooperados estabelecido no Art. 39, §2°, da Resolução CD/FNDE n° 06/2020.</w:t>
      </w:r>
    </w:p>
    <w:p w:rsidR="00E3347F" w:rsidRDefault="00E3347F">
      <w:pPr>
        <w:spacing w:line="276" w:lineRule="auto"/>
        <w:jc w:val="right"/>
        <w:rPr>
          <w:rFonts w:ascii="Arial" w:eastAsia="Arial" w:hAnsi="Arial" w:cs="Arial"/>
        </w:rPr>
      </w:pPr>
    </w:p>
    <w:p w:rsidR="00E3347F" w:rsidRDefault="00FD7D76">
      <w:pPr>
        <w:spacing w:line="276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Cametá/PA, </w:t>
      </w:r>
      <w:r>
        <w:rPr>
          <w:rFonts w:ascii="Arial" w:eastAsia="Arial" w:hAnsi="Arial" w:cs="Arial"/>
          <w:color w:val="FF0000"/>
        </w:rPr>
        <w:t>00</w:t>
      </w:r>
      <w:r>
        <w:rPr>
          <w:rFonts w:ascii="Arial" w:eastAsia="Arial" w:hAnsi="Arial" w:cs="Arial"/>
        </w:rPr>
        <w:t xml:space="preserve"> de </w:t>
      </w:r>
      <w:r>
        <w:rPr>
          <w:rFonts w:ascii="Arial" w:eastAsia="Arial" w:hAnsi="Arial" w:cs="Arial"/>
          <w:color w:val="FF0000"/>
        </w:rPr>
        <w:t>mês</w:t>
      </w:r>
      <w:r>
        <w:rPr>
          <w:rFonts w:ascii="Arial" w:eastAsia="Arial" w:hAnsi="Arial" w:cs="Arial"/>
        </w:rPr>
        <w:t xml:space="preserve"> de 202</w:t>
      </w:r>
      <w:r>
        <w:rPr>
          <w:rFonts w:ascii="Arial" w:eastAsia="Arial" w:hAnsi="Arial" w:cs="Arial"/>
          <w:color w:val="FF0000"/>
        </w:rPr>
        <w:t>X.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  <w:color w:val="000000"/>
        </w:rPr>
      </w:pPr>
    </w:p>
    <w:p w:rsidR="00E3347F" w:rsidRDefault="00E3347F">
      <w:pPr>
        <w:spacing w:line="276" w:lineRule="auto"/>
        <w:rPr>
          <w:rFonts w:ascii="Arial" w:eastAsia="Arial" w:hAnsi="Arial" w:cs="Arial"/>
          <w:color w:val="000000"/>
        </w:rPr>
      </w:pPr>
    </w:p>
    <w:p w:rsidR="00E3347F" w:rsidRDefault="00E3347F">
      <w:pPr>
        <w:spacing w:line="276" w:lineRule="auto"/>
        <w:rPr>
          <w:rFonts w:ascii="Arial" w:eastAsia="Arial" w:hAnsi="Arial" w:cs="Arial"/>
          <w:color w:val="000000"/>
        </w:rPr>
      </w:pPr>
    </w:p>
    <w:p w:rsidR="00E3347F" w:rsidRDefault="00FD7D76">
      <w:pP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</w:t>
      </w:r>
    </w:p>
    <w:p w:rsidR="00E3347F" w:rsidRDefault="00FD7D76">
      <w:pP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Representante legal do Grupo Fornecedor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  <w:color w:val="000000"/>
        </w:rPr>
      </w:pPr>
    </w:p>
    <w:p w:rsidR="00E3347F" w:rsidRDefault="00E3347F">
      <w:pPr>
        <w:spacing w:line="276" w:lineRule="auto"/>
        <w:jc w:val="center"/>
        <w:rPr>
          <w:rFonts w:ascii="Arial" w:eastAsia="Arial" w:hAnsi="Arial" w:cs="Arial"/>
          <w:color w:val="000000"/>
        </w:rPr>
      </w:pPr>
    </w:p>
    <w:p w:rsidR="00E3347F" w:rsidRDefault="00E3347F" w:rsidP="007A1CF3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</w:p>
    <w:sectPr w:rsidR="00E3347F">
      <w:headerReference w:type="default" r:id="rId7"/>
      <w:headerReference w:type="first" r:id="rId8"/>
      <w:pgSz w:w="12240" w:h="15840"/>
      <w:pgMar w:top="1627" w:right="1134" w:bottom="851" w:left="1418" w:header="720" w:footer="2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877" w:rsidRDefault="007C5877">
      <w:r>
        <w:separator/>
      </w:r>
    </w:p>
  </w:endnote>
  <w:endnote w:type="continuationSeparator" w:id="0">
    <w:p w:rsidR="007C5877" w:rsidRDefault="007C5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877" w:rsidRDefault="007C5877">
      <w:r>
        <w:separator/>
      </w:r>
    </w:p>
  </w:footnote>
  <w:footnote w:type="continuationSeparator" w:id="0">
    <w:p w:rsidR="007C5877" w:rsidRDefault="007C58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SERVIÇO PÚBLICO FEDERAL</w:t>
    </w:r>
    <w:r>
      <w:rPr>
        <w:noProof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-23812</wp:posOffset>
          </wp:positionV>
          <wp:extent cx="628650" cy="673735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73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>
          <wp:simplePos x="0" y="0"/>
          <wp:positionH relativeFrom="column">
            <wp:posOffset>5589450</wp:posOffset>
          </wp:positionH>
          <wp:positionV relativeFrom="paragraph">
            <wp:posOffset>-119062</wp:posOffset>
          </wp:positionV>
          <wp:extent cx="738505" cy="858520"/>
          <wp:effectExtent l="0" t="0" r="0" b="0"/>
          <wp:wrapNone/>
          <wp:docPr id="1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8505" cy="858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MINISTÉRIO DA EDUCAÇÃO</w:t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smallCaps/>
        <w:color w:val="000000"/>
        <w:sz w:val="20"/>
        <w:szCs w:val="20"/>
      </w:rPr>
      <w:t>INSTITUTO FEDERAL DE EDUCAÇÃO, CIÊNCIA E TECNOLOGIA DO PARÁ</w:t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smallCaps/>
        <w:color w:val="000000"/>
        <w:sz w:val="20"/>
        <w:szCs w:val="20"/>
      </w:rPr>
      <w:t xml:space="preserve">CAMPUS </w:t>
    </w:r>
    <w:r>
      <w:rPr>
        <w:rFonts w:ascii="Arial" w:eastAsia="Arial" w:hAnsi="Arial" w:cs="Arial"/>
        <w:b/>
        <w:color w:val="000000"/>
        <w:sz w:val="20"/>
        <w:szCs w:val="20"/>
      </w:rPr>
      <w:t>CAMETÁ</w:t>
    </w: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Default="00E3347F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41C1C"/>
    <w:multiLevelType w:val="multilevel"/>
    <w:tmpl w:val="17068394"/>
    <w:lvl w:ilvl="0">
      <w:start w:val="1"/>
      <w:numFmt w:val="lowerLetter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" w15:restartNumberingAfterBreak="0">
    <w:nsid w:val="099E1235"/>
    <w:multiLevelType w:val="multilevel"/>
    <w:tmpl w:val="826019A6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19493E08"/>
    <w:multiLevelType w:val="multilevel"/>
    <w:tmpl w:val="03427BF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C471963"/>
    <w:multiLevelType w:val="multilevel"/>
    <w:tmpl w:val="35BE11E8"/>
    <w:lvl w:ilvl="0">
      <w:start w:val="3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644" w:hanging="359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76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804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192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22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608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636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024" w:hanging="1800"/>
      </w:pPr>
      <w:rPr>
        <w:vertAlign w:val="baseline"/>
      </w:rPr>
    </w:lvl>
  </w:abstractNum>
  <w:abstractNum w:abstractNumId="4" w15:restartNumberingAfterBreak="0">
    <w:nsid w:val="229C686F"/>
    <w:multiLevelType w:val="multilevel"/>
    <w:tmpl w:val="832EF5CA"/>
    <w:lvl w:ilvl="0">
      <w:start w:val="6"/>
      <w:numFmt w:val="decimal"/>
      <w:lvlText w:val="%1."/>
      <w:lvlJc w:val="left"/>
      <w:pPr>
        <w:ind w:left="390" w:hanging="39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5" w15:restartNumberingAfterBreak="0">
    <w:nsid w:val="2806223A"/>
    <w:multiLevelType w:val="multilevel"/>
    <w:tmpl w:val="696265D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36563CA3"/>
    <w:multiLevelType w:val="multilevel"/>
    <w:tmpl w:val="FB12657E"/>
    <w:lvl w:ilvl="0">
      <w:start w:val="1"/>
      <w:numFmt w:val="decimal"/>
      <w:lvlText w:val="%1."/>
      <w:lvlJc w:val="left"/>
      <w:pPr>
        <w:ind w:left="502" w:hanging="360"/>
      </w:pPr>
      <w:rPr>
        <w:color w:val="FFFFFF"/>
        <w:vertAlign w:val="baseline"/>
      </w:rPr>
    </w:lvl>
    <w:lvl w:ilvl="1">
      <w:start w:val="1"/>
      <w:numFmt w:val="lowerLetter"/>
      <w:lvlText w:val="%2)"/>
      <w:lvlJc w:val="left"/>
      <w:pPr>
        <w:ind w:left="1640" w:hanging="560"/>
      </w:pPr>
      <w:rPr>
        <w:b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449E26B2"/>
    <w:multiLevelType w:val="multilevel"/>
    <w:tmpl w:val="63BEEF82"/>
    <w:lvl w:ilvl="0">
      <w:start w:val="1"/>
      <w:numFmt w:val="lowerLetter"/>
      <w:lvlText w:val="%1)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abstractNum w:abstractNumId="8" w15:restartNumberingAfterBreak="0">
    <w:nsid w:val="5E151DDB"/>
    <w:multiLevelType w:val="multilevel"/>
    <w:tmpl w:val="405EAA0E"/>
    <w:lvl w:ilvl="0">
      <w:start w:val="10"/>
      <w:numFmt w:val="decimal"/>
      <w:lvlText w:val="%1."/>
      <w:lvlJc w:val="left"/>
      <w:pPr>
        <w:ind w:left="502" w:hanging="360"/>
      </w:pPr>
      <w:rPr>
        <w:b/>
        <w:color w:val="FFFFFF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60E50C3A"/>
    <w:multiLevelType w:val="multilevel"/>
    <w:tmpl w:val="9CA27310"/>
    <w:lvl w:ilvl="0">
      <w:start w:val="9"/>
      <w:numFmt w:val="decimal"/>
      <w:lvlText w:val="%1."/>
      <w:lvlJc w:val="left"/>
      <w:pPr>
        <w:ind w:left="390" w:hanging="390"/>
      </w:pPr>
      <w:rPr>
        <w:b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  <w:color w:val="000000"/>
        <w:vertAlign w:val="baseline"/>
      </w:rPr>
    </w:lvl>
  </w:abstractNum>
  <w:abstractNum w:abstractNumId="10" w15:restartNumberingAfterBreak="0">
    <w:nsid w:val="643F1090"/>
    <w:multiLevelType w:val="multilevel"/>
    <w:tmpl w:val="527A71C8"/>
    <w:lvl w:ilvl="0">
      <w:start w:val="8"/>
      <w:numFmt w:val="decimal"/>
      <w:lvlText w:val="%1."/>
      <w:lvlJc w:val="left"/>
      <w:pPr>
        <w:ind w:left="390" w:hanging="39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4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47F"/>
    <w:rsid w:val="002F325D"/>
    <w:rsid w:val="007A1CF3"/>
    <w:rsid w:val="007C5877"/>
    <w:rsid w:val="00E3347F"/>
    <w:rsid w:val="00FD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5470EA"/>
  <w15:docId w15:val="{F0B24ABC-E31B-4D21-8F62-0711860A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hd w:val="clear" w:color="auto" w:fill="00B050"/>
      <w:spacing w:line="276" w:lineRule="auto"/>
      <w:jc w:val="both"/>
      <w:outlineLvl w:val="0"/>
    </w:pPr>
    <w:rPr>
      <w:rFonts w:ascii="Arial" w:eastAsia="Arial" w:hAnsi="Arial" w:cs="Arial"/>
      <w:b/>
      <w:color w:val="FFFFFF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A1C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A1CF3"/>
  </w:style>
  <w:style w:type="paragraph" w:styleId="Rodap">
    <w:name w:val="footer"/>
    <w:basedOn w:val="Normal"/>
    <w:link w:val="RodapChar"/>
    <w:uiPriority w:val="99"/>
    <w:unhideWhenUsed/>
    <w:rsid w:val="007A1C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A1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640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ifpa cameta</cp:lastModifiedBy>
  <cp:revision>5</cp:revision>
  <dcterms:created xsi:type="dcterms:W3CDTF">2022-10-26T12:20:00Z</dcterms:created>
  <dcterms:modified xsi:type="dcterms:W3CDTF">2022-10-26T12:34:00Z</dcterms:modified>
</cp:coreProperties>
</file>